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FF0" w:rsidRPr="00555FF0" w:rsidRDefault="00555FF0" w:rsidP="00555FF0">
      <w:pPr>
        <w:pStyle w:val="a3"/>
        <w:ind w:firstLine="2520"/>
        <w:jc w:val="both"/>
        <w:rPr>
          <w:rFonts w:ascii="华文中宋" w:eastAsia="华文中宋" w:hAnsi="华文中宋"/>
          <w:sz w:val="36"/>
          <w:szCs w:val="36"/>
        </w:rPr>
      </w:pPr>
      <w:r w:rsidRPr="00555FF0">
        <w:rPr>
          <w:rFonts w:ascii="华文中宋" w:eastAsia="华文中宋" w:hAnsi="华文中宋" w:hint="eastAsia"/>
          <w:b/>
          <w:bCs/>
          <w:sz w:val="36"/>
          <w:szCs w:val="36"/>
        </w:rPr>
        <w:t>全国劳模“跑章”记</w:t>
      </w:r>
      <w:r w:rsidRPr="00555FF0">
        <w:rPr>
          <w:rFonts w:ascii="华文中宋" w:eastAsia="华文中宋" w:hAnsi="华文中宋"/>
          <w:sz w:val="36"/>
          <w:szCs w:val="36"/>
        </w:rPr>
        <w:t xml:space="preserve"> </w:t>
      </w:r>
    </w:p>
    <w:p w:rsidR="00555FF0" w:rsidRDefault="00555FF0" w:rsidP="00555FF0">
      <w:pPr>
        <w:pStyle w:val="a3"/>
        <w:ind w:firstLine="480"/>
        <w:jc w:val="both"/>
      </w:pPr>
      <w:bookmarkStart w:id="0" w:name="_GoBack"/>
      <w:r>
        <w:rPr>
          <w:rFonts w:hint="eastAsia"/>
          <w:b/>
          <w:bCs/>
          <w:sz w:val="21"/>
          <w:szCs w:val="21"/>
        </w:rPr>
        <w:t>新华社海口４月３０日电（记者　周慧敏）刚被评为全国劳模的海南省歌舞团董事长彭煜翔差点因盖不了章而错失这份荣誉。在４月２９日举行的海南省全国劳模座谈会上，海南省委主要负责人向大家讲述了这样一个小故事：报送全国总工会的材料要盖８个章，结果省歌舞团的人跑了几天也没盖上。他得知此事后，指定专人和彭煜翔一起跑部门盖章，在截止日期的最后一刻盖齐了所有章，彭煜翔当场就哭了。</w:t>
      </w:r>
      <w:r>
        <w:t xml:space="preserve"> </w:t>
      </w:r>
    </w:p>
    <w:p w:rsidR="00555FF0" w:rsidRDefault="00555FF0" w:rsidP="00555FF0">
      <w:pPr>
        <w:pStyle w:val="a3"/>
        <w:jc w:val="both"/>
      </w:pPr>
      <w:r>
        <w:rPr>
          <w:rFonts w:hint="eastAsia"/>
          <w:b/>
          <w:bCs/>
          <w:sz w:val="21"/>
          <w:szCs w:val="21"/>
        </w:rPr>
        <w:t>    彭煜翔向记者讲述了“跑章”经历：评选全国劳模有一张上报全国总工会的征求意见表，上面要盖８个部门的章，包括税务、工商、环保、计划生育等，证明本人在这些方面没有问题。</w:t>
      </w:r>
      <w:r>
        <w:t xml:space="preserve"> </w:t>
      </w:r>
    </w:p>
    <w:p w:rsidR="00555FF0" w:rsidRDefault="00555FF0" w:rsidP="00555FF0">
      <w:pPr>
        <w:pStyle w:val="a3"/>
        <w:jc w:val="both"/>
      </w:pPr>
      <w:r>
        <w:rPr>
          <w:rFonts w:hint="eastAsia"/>
          <w:b/>
          <w:bCs/>
          <w:sz w:val="21"/>
          <w:szCs w:val="21"/>
        </w:rPr>
        <w:t>    “既然省总工会都推荐了，刚开始以为评劳模盖个章没什么复杂的。”他说，结果办公室主任跑了几天，四处碰壁。</w:t>
      </w:r>
      <w:r>
        <w:t xml:space="preserve"> </w:t>
      </w:r>
    </w:p>
    <w:p w:rsidR="00555FF0" w:rsidRDefault="00555FF0" w:rsidP="00555FF0">
      <w:pPr>
        <w:pStyle w:val="a3"/>
        <w:jc w:val="both"/>
      </w:pPr>
      <w:r>
        <w:rPr>
          <w:rFonts w:hint="eastAsia"/>
          <w:b/>
          <w:bCs/>
          <w:sz w:val="21"/>
          <w:szCs w:val="21"/>
        </w:rPr>
        <w:t>    海南省歌舞团办公室主任周克刚告诉记者，清明节过后，因为全团忙于两场大型演出活动，安排他拿着全国劳模推荐表一个个部门跑，结果发现远比想象的繁琐。比如，到某个部门盖章，并不是只盖一个</w:t>
      </w:r>
      <w:proofErr w:type="gramStart"/>
      <w:r>
        <w:rPr>
          <w:rFonts w:hint="eastAsia"/>
          <w:b/>
          <w:bCs/>
          <w:sz w:val="21"/>
          <w:szCs w:val="21"/>
        </w:rPr>
        <w:t>章那么</w:t>
      </w:r>
      <w:proofErr w:type="gramEnd"/>
      <w:r>
        <w:rPr>
          <w:rFonts w:hint="eastAsia"/>
          <w:b/>
          <w:bCs/>
          <w:sz w:val="21"/>
          <w:szCs w:val="21"/>
        </w:rPr>
        <w:t>简单，还需要几个相关处室分别盖章，全盖齐了再拿到办公室盖章。要把八个部门的大章盖下来，至少要盖大大小小的一二十个章。</w:t>
      </w:r>
      <w:r>
        <w:t xml:space="preserve"> </w:t>
      </w:r>
    </w:p>
    <w:p w:rsidR="00555FF0" w:rsidRDefault="00555FF0" w:rsidP="00555FF0">
      <w:pPr>
        <w:pStyle w:val="a3"/>
        <w:jc w:val="both"/>
      </w:pPr>
      <w:r>
        <w:rPr>
          <w:rFonts w:hint="eastAsia"/>
          <w:b/>
          <w:bCs/>
          <w:sz w:val="21"/>
          <w:szCs w:val="21"/>
        </w:rPr>
        <w:t>    周克刚说，有些部门领导出差或者开会，工作人员就置之不理。“虽然跟他们说了是评全国劳模，而且有省委办公厅的文件，可是一些人根本不理，看都不看，就说领导不在，把表放这里，等领导回来再说。”通过这次“跑章”，他深刻感受到“到衙门办个事真不容易”。</w:t>
      </w:r>
      <w:r>
        <w:t xml:space="preserve"> </w:t>
      </w:r>
    </w:p>
    <w:p w:rsidR="00555FF0" w:rsidRDefault="00555FF0" w:rsidP="00555FF0">
      <w:pPr>
        <w:pStyle w:val="a3"/>
        <w:jc w:val="both"/>
      </w:pPr>
      <w:r>
        <w:rPr>
          <w:rFonts w:hint="eastAsia"/>
          <w:b/>
          <w:bCs/>
          <w:sz w:val="21"/>
          <w:szCs w:val="21"/>
        </w:rPr>
        <w:t>    周克刚跑了整整一个星期，只盖了两个部门的章，而次日１２点就是上报省总工会的截止日期。</w:t>
      </w:r>
      <w:r>
        <w:t xml:space="preserve"> </w:t>
      </w:r>
    </w:p>
    <w:p w:rsidR="00555FF0" w:rsidRDefault="00555FF0" w:rsidP="00555FF0">
      <w:pPr>
        <w:pStyle w:val="a3"/>
        <w:jc w:val="both"/>
      </w:pPr>
      <w:r>
        <w:rPr>
          <w:rFonts w:hint="eastAsia"/>
          <w:b/>
          <w:bCs/>
          <w:sz w:val="21"/>
          <w:szCs w:val="21"/>
        </w:rPr>
        <w:t>    彭煜翔说：“当时我正在排练演出，办公室主任来找我，脸色都变了。”眼看着只剩半天时间，彭煜翔心想只能放弃当全国劳模了，但转念一想这事得汇报一下，于是当晚他给省领导秘书打电话反映了相关情况。</w:t>
      </w:r>
      <w:r>
        <w:t xml:space="preserve"> </w:t>
      </w:r>
    </w:p>
    <w:p w:rsidR="00555FF0" w:rsidRDefault="00555FF0" w:rsidP="00555FF0">
      <w:pPr>
        <w:pStyle w:val="a3"/>
        <w:jc w:val="both"/>
      </w:pPr>
      <w:r>
        <w:rPr>
          <w:rFonts w:hint="eastAsia"/>
          <w:b/>
          <w:bCs/>
          <w:sz w:val="21"/>
          <w:szCs w:val="21"/>
        </w:rPr>
        <w:t>    结果第二天早上７点，省委一位处长就打来电话，说“全国劳模不仅是你个人的荣誉，是对海南整个文化战线的肯定，不能放弃。”然后，这位处长就领着他</w:t>
      </w:r>
      <w:proofErr w:type="gramStart"/>
      <w:r>
        <w:rPr>
          <w:rFonts w:hint="eastAsia"/>
          <w:b/>
          <w:bCs/>
          <w:sz w:val="21"/>
          <w:szCs w:val="21"/>
        </w:rPr>
        <w:t>一个单位一个单位</w:t>
      </w:r>
      <w:proofErr w:type="gramEnd"/>
      <w:r>
        <w:rPr>
          <w:rFonts w:hint="eastAsia"/>
          <w:b/>
          <w:bCs/>
          <w:sz w:val="21"/>
          <w:szCs w:val="21"/>
        </w:rPr>
        <w:t>跑。</w:t>
      </w:r>
      <w:r>
        <w:t xml:space="preserve"> </w:t>
      </w:r>
    </w:p>
    <w:p w:rsidR="00555FF0" w:rsidRDefault="00555FF0" w:rsidP="00555FF0">
      <w:pPr>
        <w:pStyle w:val="a3"/>
        <w:jc w:val="both"/>
      </w:pPr>
      <w:r>
        <w:rPr>
          <w:rFonts w:hint="eastAsia"/>
          <w:b/>
          <w:bCs/>
          <w:sz w:val="21"/>
          <w:szCs w:val="21"/>
        </w:rPr>
        <w:t>    彭煜翔说，那位处长拿着电话簿，给各个单位“一把手”打电话说明情况。直到中午１２点１５分，最后一个</w:t>
      </w:r>
      <w:proofErr w:type="gramStart"/>
      <w:r>
        <w:rPr>
          <w:rFonts w:hint="eastAsia"/>
          <w:b/>
          <w:bCs/>
          <w:sz w:val="21"/>
          <w:szCs w:val="21"/>
        </w:rPr>
        <w:t>章终于盖</w:t>
      </w:r>
      <w:proofErr w:type="gramEnd"/>
      <w:r>
        <w:rPr>
          <w:rFonts w:hint="eastAsia"/>
          <w:b/>
          <w:bCs/>
          <w:sz w:val="21"/>
          <w:szCs w:val="21"/>
        </w:rPr>
        <w:t>了下来。他们中午１２点半赶到省总工会，省总工会的人带上这最后一份材料急匆匆去赶下午２点多飞往北京的航班。“太紧张了，就跟接力赛一样。”他说。</w:t>
      </w:r>
      <w:r>
        <w:t xml:space="preserve"> </w:t>
      </w:r>
    </w:p>
    <w:p w:rsidR="00555FF0" w:rsidRDefault="00555FF0" w:rsidP="00555FF0">
      <w:pPr>
        <w:pStyle w:val="a3"/>
        <w:jc w:val="both"/>
      </w:pPr>
      <w:r>
        <w:rPr>
          <w:rFonts w:hint="eastAsia"/>
          <w:b/>
          <w:bCs/>
          <w:sz w:val="21"/>
          <w:szCs w:val="21"/>
        </w:rPr>
        <w:t>    “把表交上后，心里五味杂陈，在省总工会的楼道里就忍不住哭了。”彭煜翔说。</w:t>
      </w:r>
      <w:r>
        <w:t xml:space="preserve"> </w:t>
      </w:r>
    </w:p>
    <w:p w:rsidR="00555FF0" w:rsidRDefault="00555FF0" w:rsidP="00555FF0">
      <w:pPr>
        <w:pStyle w:val="a3"/>
        <w:jc w:val="both"/>
      </w:pPr>
      <w:r>
        <w:rPr>
          <w:rFonts w:hint="eastAsia"/>
          <w:b/>
          <w:bCs/>
          <w:sz w:val="21"/>
          <w:szCs w:val="21"/>
        </w:rPr>
        <w:lastRenderedPageBreak/>
        <w:t>    在座谈会现场听到彭煜翔“跑章”的曲折经历后，全国劳模、海南现代科技集团有限公司董事长邢诒川也有同感。</w:t>
      </w:r>
      <w:proofErr w:type="gramStart"/>
      <w:r>
        <w:rPr>
          <w:rFonts w:hint="eastAsia"/>
          <w:b/>
          <w:bCs/>
          <w:sz w:val="21"/>
          <w:szCs w:val="21"/>
        </w:rPr>
        <w:t>他盖这８个</w:t>
      </w:r>
      <w:proofErr w:type="gramEnd"/>
      <w:r>
        <w:rPr>
          <w:rFonts w:hint="eastAsia"/>
          <w:b/>
          <w:bCs/>
          <w:sz w:val="21"/>
          <w:szCs w:val="21"/>
        </w:rPr>
        <w:t>章也不顺利，来来回回折腾了一个星期，最后</w:t>
      </w:r>
      <w:proofErr w:type="gramStart"/>
      <w:r>
        <w:rPr>
          <w:rFonts w:hint="eastAsia"/>
          <w:b/>
          <w:bCs/>
          <w:sz w:val="21"/>
          <w:szCs w:val="21"/>
        </w:rPr>
        <w:t>一个章离上交</w:t>
      </w:r>
      <w:proofErr w:type="gramEnd"/>
      <w:r>
        <w:rPr>
          <w:rFonts w:hint="eastAsia"/>
          <w:b/>
          <w:bCs/>
          <w:sz w:val="21"/>
          <w:szCs w:val="21"/>
        </w:rPr>
        <w:t>时间还差一小时才盖上。</w:t>
      </w:r>
      <w:r>
        <w:t xml:space="preserve"> </w:t>
      </w:r>
    </w:p>
    <w:p w:rsidR="00555FF0" w:rsidRDefault="00555FF0" w:rsidP="00555FF0">
      <w:pPr>
        <w:pStyle w:val="a3"/>
        <w:jc w:val="both"/>
      </w:pPr>
      <w:r>
        <w:rPr>
          <w:rFonts w:hint="eastAsia"/>
          <w:b/>
          <w:bCs/>
          <w:sz w:val="21"/>
          <w:szCs w:val="21"/>
        </w:rPr>
        <w:t>    他说，这说明尽管审批体制改革搞了几轮，但有些部门为民服务的意识和行动还不到位。（完）</w:t>
      </w:r>
      <w:r>
        <w:t xml:space="preserve"> </w:t>
      </w:r>
    </w:p>
    <w:bookmarkEnd w:id="0"/>
    <w:p w:rsidR="00FB46CC" w:rsidRDefault="00FB46CC"/>
    <w:sectPr w:rsidR="00FB4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F8F" w:rsidRDefault="004A1F8F" w:rsidP="004A1F8F">
      <w:r>
        <w:separator/>
      </w:r>
    </w:p>
  </w:endnote>
  <w:endnote w:type="continuationSeparator" w:id="0">
    <w:p w:rsidR="004A1F8F" w:rsidRDefault="004A1F8F" w:rsidP="004A1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F8F" w:rsidRDefault="004A1F8F" w:rsidP="004A1F8F">
      <w:r>
        <w:separator/>
      </w:r>
    </w:p>
  </w:footnote>
  <w:footnote w:type="continuationSeparator" w:id="0">
    <w:p w:rsidR="004A1F8F" w:rsidRDefault="004A1F8F" w:rsidP="004A1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FF0"/>
    <w:rsid w:val="004A1F8F"/>
    <w:rsid w:val="00555FF0"/>
    <w:rsid w:val="00FB4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5FF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4A1F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A1F8F"/>
    <w:rPr>
      <w:sz w:val="18"/>
      <w:szCs w:val="18"/>
    </w:rPr>
  </w:style>
  <w:style w:type="paragraph" w:styleId="a5">
    <w:name w:val="footer"/>
    <w:basedOn w:val="a"/>
    <w:link w:val="Char0"/>
    <w:uiPriority w:val="99"/>
    <w:unhideWhenUsed/>
    <w:rsid w:val="004A1F8F"/>
    <w:pPr>
      <w:tabs>
        <w:tab w:val="center" w:pos="4153"/>
        <w:tab w:val="right" w:pos="8306"/>
      </w:tabs>
      <w:snapToGrid w:val="0"/>
      <w:jc w:val="left"/>
    </w:pPr>
    <w:rPr>
      <w:sz w:val="18"/>
      <w:szCs w:val="18"/>
    </w:rPr>
  </w:style>
  <w:style w:type="character" w:customStyle="1" w:styleId="Char0">
    <w:name w:val="页脚 Char"/>
    <w:basedOn w:val="a0"/>
    <w:link w:val="a5"/>
    <w:uiPriority w:val="99"/>
    <w:rsid w:val="004A1F8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5FF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4A1F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A1F8F"/>
    <w:rPr>
      <w:sz w:val="18"/>
      <w:szCs w:val="18"/>
    </w:rPr>
  </w:style>
  <w:style w:type="paragraph" w:styleId="a5">
    <w:name w:val="footer"/>
    <w:basedOn w:val="a"/>
    <w:link w:val="Char0"/>
    <w:uiPriority w:val="99"/>
    <w:unhideWhenUsed/>
    <w:rsid w:val="004A1F8F"/>
    <w:pPr>
      <w:tabs>
        <w:tab w:val="center" w:pos="4153"/>
        <w:tab w:val="right" w:pos="8306"/>
      </w:tabs>
      <w:snapToGrid w:val="0"/>
      <w:jc w:val="left"/>
    </w:pPr>
    <w:rPr>
      <w:sz w:val="18"/>
      <w:szCs w:val="18"/>
    </w:rPr>
  </w:style>
  <w:style w:type="character" w:customStyle="1" w:styleId="Char0">
    <w:name w:val="页脚 Char"/>
    <w:basedOn w:val="a0"/>
    <w:link w:val="a5"/>
    <w:uiPriority w:val="99"/>
    <w:rsid w:val="004A1F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PJ-2</dc:creator>
  <cp:lastModifiedBy>PJ-2</cp:lastModifiedBy>
  <cp:revision>2</cp:revision>
  <dcterms:created xsi:type="dcterms:W3CDTF">2016-06-12T00:33:00Z</dcterms:created>
  <dcterms:modified xsi:type="dcterms:W3CDTF">2016-06-12T00:43:00Z</dcterms:modified>
</cp:coreProperties>
</file>